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662A" w14:textId="77777777" w:rsidR="00E34DB0" w:rsidRPr="00D17718" w:rsidRDefault="00E34DB0" w:rsidP="002443C4">
      <w:pPr>
        <w:pStyle w:val="Subtitle"/>
      </w:pPr>
      <w:r w:rsidRPr="00D17718">
        <w:t>BOARD OF SELECTMEN'S MEETING</w:t>
      </w:r>
    </w:p>
    <w:p w14:paraId="59742B71" w14:textId="77777777" w:rsidR="009B0D58" w:rsidRDefault="009B0D58" w:rsidP="002443C4">
      <w:pPr>
        <w:pStyle w:val="Title"/>
        <w:rPr>
          <w:sz w:val="22"/>
          <w:szCs w:val="22"/>
        </w:rPr>
      </w:pPr>
    </w:p>
    <w:p w14:paraId="21684575" w14:textId="3C57B857" w:rsidR="00E34DB0" w:rsidRPr="00D17718" w:rsidRDefault="00E25D54" w:rsidP="002443C4">
      <w:pPr>
        <w:pStyle w:val="Title"/>
        <w:rPr>
          <w:sz w:val="22"/>
          <w:szCs w:val="22"/>
        </w:rPr>
      </w:pPr>
      <w:r>
        <w:rPr>
          <w:sz w:val="22"/>
          <w:szCs w:val="22"/>
        </w:rPr>
        <w:t>July</w:t>
      </w:r>
      <w:r w:rsidR="00C32E89">
        <w:rPr>
          <w:sz w:val="22"/>
          <w:szCs w:val="22"/>
        </w:rPr>
        <w:t xml:space="preserve"> </w:t>
      </w:r>
      <w:r>
        <w:rPr>
          <w:sz w:val="22"/>
          <w:szCs w:val="22"/>
        </w:rPr>
        <w:t>1</w:t>
      </w:r>
      <w:r w:rsidR="003306D0">
        <w:rPr>
          <w:sz w:val="22"/>
          <w:szCs w:val="22"/>
        </w:rPr>
        <w:t>3</w:t>
      </w:r>
      <w:r w:rsidR="008B5710">
        <w:rPr>
          <w:sz w:val="22"/>
          <w:szCs w:val="22"/>
        </w:rPr>
        <w:t>, 202</w:t>
      </w:r>
      <w:r>
        <w:rPr>
          <w:sz w:val="22"/>
          <w:szCs w:val="22"/>
        </w:rPr>
        <w:t>3</w:t>
      </w:r>
    </w:p>
    <w:p w14:paraId="383D5812" w14:textId="77777777" w:rsidR="00E34DB0" w:rsidRPr="00D17718" w:rsidRDefault="00E34DB0" w:rsidP="002443C4">
      <w:pPr>
        <w:pStyle w:val="Title"/>
        <w:jc w:val="both"/>
        <w:rPr>
          <w:b w:val="0"/>
          <w:sz w:val="22"/>
          <w:szCs w:val="22"/>
        </w:rPr>
      </w:pPr>
    </w:p>
    <w:p w14:paraId="17757457" w14:textId="56390C52" w:rsidR="000D57EE" w:rsidRPr="00B409E9" w:rsidRDefault="000D57EE" w:rsidP="002443C4">
      <w:pPr>
        <w:jc w:val="both"/>
        <w:rPr>
          <w:sz w:val="22"/>
          <w:szCs w:val="22"/>
        </w:rPr>
      </w:pPr>
      <w:r w:rsidRPr="00B409E9">
        <w:rPr>
          <w:sz w:val="22"/>
          <w:szCs w:val="22"/>
        </w:rPr>
        <w:t xml:space="preserve">A virtual meeting of the Board of Selectmen was called to order by Chairman </w:t>
      </w:r>
      <w:r w:rsidR="00F81FC1">
        <w:rPr>
          <w:sz w:val="22"/>
          <w:szCs w:val="22"/>
        </w:rPr>
        <w:t>Russ Collins</w:t>
      </w:r>
      <w:r w:rsidRPr="00B409E9">
        <w:rPr>
          <w:sz w:val="22"/>
          <w:szCs w:val="22"/>
        </w:rPr>
        <w:t xml:space="preserve"> at </w:t>
      </w:r>
      <w:r w:rsidR="00F81FC1">
        <w:rPr>
          <w:sz w:val="22"/>
          <w:szCs w:val="22"/>
        </w:rPr>
        <w:t>6</w:t>
      </w:r>
      <w:r w:rsidRPr="00B409E9">
        <w:rPr>
          <w:sz w:val="22"/>
          <w:szCs w:val="22"/>
        </w:rPr>
        <w:t>:</w:t>
      </w:r>
      <w:r w:rsidR="00F81FC1">
        <w:rPr>
          <w:sz w:val="22"/>
          <w:szCs w:val="22"/>
        </w:rPr>
        <w:t>3</w:t>
      </w:r>
      <w:r w:rsidRPr="00B409E9">
        <w:rPr>
          <w:sz w:val="22"/>
          <w:szCs w:val="22"/>
        </w:rPr>
        <w:t>0 PM, using Zoom Video Communication (Video Conferencing App)</w:t>
      </w:r>
      <w:r w:rsidR="002171B8">
        <w:rPr>
          <w:sz w:val="22"/>
          <w:szCs w:val="22"/>
        </w:rPr>
        <w:t xml:space="preserve">. </w:t>
      </w:r>
      <w:r w:rsidRPr="00B409E9">
        <w:rPr>
          <w:sz w:val="22"/>
          <w:szCs w:val="22"/>
        </w:rPr>
        <w:t>Board Members Present: Co</w:t>
      </w:r>
      <w:r w:rsidR="00F81FC1">
        <w:rPr>
          <w:sz w:val="22"/>
          <w:szCs w:val="22"/>
        </w:rPr>
        <w:t>llins</w:t>
      </w:r>
      <w:r w:rsidRPr="00B409E9">
        <w:rPr>
          <w:sz w:val="22"/>
          <w:szCs w:val="22"/>
        </w:rPr>
        <w:t xml:space="preserve">, Melia, </w:t>
      </w:r>
      <w:r w:rsidR="006849B7">
        <w:rPr>
          <w:sz w:val="22"/>
          <w:szCs w:val="22"/>
        </w:rPr>
        <w:t xml:space="preserve">Ampagoomian, </w:t>
      </w:r>
      <w:r w:rsidR="00F81FC1">
        <w:rPr>
          <w:sz w:val="22"/>
          <w:szCs w:val="22"/>
        </w:rPr>
        <w:t xml:space="preserve">Paulhus </w:t>
      </w:r>
      <w:r w:rsidRPr="00B409E9">
        <w:rPr>
          <w:sz w:val="22"/>
          <w:szCs w:val="22"/>
        </w:rPr>
        <w:t xml:space="preserve">and </w:t>
      </w:r>
      <w:r w:rsidR="00F81FC1">
        <w:rPr>
          <w:sz w:val="22"/>
          <w:szCs w:val="22"/>
        </w:rPr>
        <w:t>Begin</w:t>
      </w:r>
      <w:r>
        <w:rPr>
          <w:bCs/>
          <w:sz w:val="22"/>
          <w:szCs w:val="22"/>
        </w:rPr>
        <w:t xml:space="preserve">. </w:t>
      </w:r>
      <w:r w:rsidRPr="00B409E9">
        <w:rPr>
          <w:sz w:val="22"/>
          <w:szCs w:val="22"/>
        </w:rPr>
        <w:t xml:space="preserve">Also Present: Adam D. Gaudette, Town Manager.  </w:t>
      </w:r>
    </w:p>
    <w:p w14:paraId="0FFCFC35" w14:textId="77777777" w:rsidR="000D57EE" w:rsidRDefault="000D57EE" w:rsidP="002443C4">
      <w:pPr>
        <w:pStyle w:val="Default"/>
        <w:jc w:val="both"/>
        <w:rPr>
          <w:sz w:val="22"/>
          <w:szCs w:val="22"/>
        </w:rPr>
      </w:pPr>
    </w:p>
    <w:p w14:paraId="602E727C" w14:textId="56932B4E" w:rsidR="000D57EE" w:rsidRPr="002443C4" w:rsidRDefault="000D57EE" w:rsidP="002443C4">
      <w:pPr>
        <w:ind w:right="101"/>
        <w:jc w:val="both"/>
        <w:rPr>
          <w:b/>
          <w:bCs/>
          <w:sz w:val="22"/>
          <w:szCs w:val="22"/>
        </w:rPr>
      </w:pPr>
      <w:r w:rsidRPr="002443C4">
        <w:rPr>
          <w:b/>
          <w:bCs/>
          <w:sz w:val="22"/>
          <w:szCs w:val="22"/>
        </w:rPr>
        <w:t xml:space="preserve">Chairman </w:t>
      </w:r>
      <w:r w:rsidR="00ED1A01">
        <w:rPr>
          <w:b/>
          <w:bCs/>
          <w:sz w:val="22"/>
          <w:szCs w:val="22"/>
        </w:rPr>
        <w:t>Collins</w:t>
      </w:r>
      <w:r w:rsidRPr="002443C4">
        <w:rPr>
          <w:b/>
          <w:bCs/>
          <w:sz w:val="22"/>
          <w:szCs w:val="22"/>
        </w:rPr>
        <w:t xml:space="preserve"> read the following aloud: </w:t>
      </w:r>
      <w:r w:rsidRPr="002443C4">
        <w:rPr>
          <w:sz w:val="22"/>
          <w:szCs w:val="22"/>
        </w:rPr>
        <w:t xml:space="preserve">Pursuant to Governor Baker’s March 12, 2020 Order Suspending Certain Provisions of the Open Meeting Law, G.L. c. </w:t>
      </w:r>
      <w:proofErr w:type="spellStart"/>
      <w:r w:rsidRPr="002443C4">
        <w:rPr>
          <w:sz w:val="22"/>
          <w:szCs w:val="22"/>
        </w:rPr>
        <w:t>30A</w:t>
      </w:r>
      <w:proofErr w:type="spellEnd"/>
      <w:r w:rsidRPr="002443C4">
        <w:rPr>
          <w:sz w:val="22"/>
          <w:szCs w:val="22"/>
        </w:rPr>
        <w:t>, §18, and the Governor’s March 15, 2020 Order concerning imposition on strict limitations on the number of people that may gather in one place, meetings of the Northbridge Board of Selectmen will be conducted via remote participation to the greatest extent possible.  No in-person attendance of members of the public will be permitted, but every effort will be made to ensure that the public can adequately access the proceedings as provided for in the Order.</w:t>
      </w:r>
    </w:p>
    <w:p w14:paraId="591E2A52" w14:textId="77777777" w:rsidR="009B0D58" w:rsidRPr="002443C4" w:rsidRDefault="009B0D58" w:rsidP="002443C4">
      <w:pPr>
        <w:widowControl w:val="0"/>
        <w:rPr>
          <w:b/>
          <w:bCs/>
          <w:snapToGrid w:val="0"/>
          <w:sz w:val="22"/>
          <w:szCs w:val="22"/>
        </w:rPr>
      </w:pPr>
    </w:p>
    <w:p w14:paraId="370D5B7E" w14:textId="38305F97" w:rsidR="00C32E89" w:rsidRDefault="00F81FC1" w:rsidP="00665BA8">
      <w:pPr>
        <w:widowControl w:val="0"/>
        <w:tabs>
          <w:tab w:val="left" w:pos="3233"/>
        </w:tabs>
        <w:rPr>
          <w:b/>
          <w:snapToGrid w:val="0"/>
          <w:sz w:val="22"/>
          <w:szCs w:val="22"/>
        </w:rPr>
      </w:pPr>
      <w:r>
        <w:rPr>
          <w:b/>
          <w:snapToGrid w:val="0"/>
          <w:sz w:val="22"/>
          <w:szCs w:val="22"/>
        </w:rPr>
        <w:t>YEAR-END BUDGET TRANSFERS</w:t>
      </w:r>
    </w:p>
    <w:p w14:paraId="5C0A1CC4" w14:textId="0AFE7DC6" w:rsidR="00665BA8" w:rsidRDefault="00665BA8" w:rsidP="00665BA8">
      <w:pPr>
        <w:widowControl w:val="0"/>
        <w:tabs>
          <w:tab w:val="left" w:pos="3233"/>
        </w:tabs>
        <w:rPr>
          <w:b/>
          <w:snapToGrid w:val="0"/>
          <w:sz w:val="22"/>
          <w:szCs w:val="22"/>
        </w:rPr>
      </w:pPr>
    </w:p>
    <w:p w14:paraId="602BBDFD" w14:textId="57BD8C23" w:rsidR="00665BA8" w:rsidRDefault="00F81FC1" w:rsidP="00665BA8">
      <w:pPr>
        <w:widowControl w:val="0"/>
        <w:tabs>
          <w:tab w:val="left" w:pos="3233"/>
        </w:tabs>
        <w:rPr>
          <w:bCs/>
          <w:snapToGrid w:val="0"/>
          <w:sz w:val="22"/>
          <w:szCs w:val="22"/>
        </w:rPr>
      </w:pPr>
      <w:r>
        <w:rPr>
          <w:bCs/>
          <w:snapToGrid w:val="0"/>
          <w:sz w:val="22"/>
          <w:szCs w:val="22"/>
        </w:rPr>
        <w:t>Mr. Gaudette</w:t>
      </w:r>
      <w:r w:rsidR="00665BA8" w:rsidRPr="00665BA8">
        <w:rPr>
          <w:bCs/>
          <w:snapToGrid w:val="0"/>
          <w:sz w:val="22"/>
          <w:szCs w:val="22"/>
        </w:rPr>
        <w:t xml:space="preserve"> a</w:t>
      </w:r>
      <w:r>
        <w:rPr>
          <w:bCs/>
          <w:snapToGrid w:val="0"/>
          <w:sz w:val="22"/>
          <w:szCs w:val="22"/>
        </w:rPr>
        <w:t>dvis</w:t>
      </w:r>
      <w:r w:rsidR="00665BA8" w:rsidRPr="00665BA8">
        <w:rPr>
          <w:bCs/>
          <w:snapToGrid w:val="0"/>
          <w:sz w:val="22"/>
          <w:szCs w:val="22"/>
        </w:rPr>
        <w:t>ed that th</w:t>
      </w:r>
      <w:r>
        <w:rPr>
          <w:bCs/>
          <w:snapToGrid w:val="0"/>
          <w:sz w:val="22"/>
          <w:szCs w:val="22"/>
        </w:rPr>
        <w:t>is special</w:t>
      </w:r>
      <w:r w:rsidR="00665BA8" w:rsidRPr="00665BA8">
        <w:rPr>
          <w:bCs/>
          <w:snapToGrid w:val="0"/>
          <w:sz w:val="22"/>
          <w:szCs w:val="22"/>
        </w:rPr>
        <w:t xml:space="preserve"> meeting </w:t>
      </w:r>
      <w:r>
        <w:rPr>
          <w:bCs/>
          <w:snapToGrid w:val="0"/>
          <w:sz w:val="22"/>
          <w:szCs w:val="22"/>
        </w:rPr>
        <w:t xml:space="preserve">was required in order that year-end budget transfers for the </w:t>
      </w:r>
      <w:proofErr w:type="spellStart"/>
      <w:r>
        <w:rPr>
          <w:bCs/>
          <w:snapToGrid w:val="0"/>
          <w:sz w:val="22"/>
          <w:szCs w:val="22"/>
        </w:rPr>
        <w:t>FY2023</w:t>
      </w:r>
      <w:proofErr w:type="spellEnd"/>
      <w:r>
        <w:rPr>
          <w:bCs/>
          <w:snapToGrid w:val="0"/>
          <w:sz w:val="22"/>
          <w:szCs w:val="22"/>
        </w:rPr>
        <w:t xml:space="preserve"> Budget were conducted prior to July 15</w:t>
      </w:r>
      <w:r w:rsidRPr="00F81FC1">
        <w:rPr>
          <w:bCs/>
          <w:snapToGrid w:val="0"/>
          <w:sz w:val="22"/>
          <w:szCs w:val="22"/>
          <w:vertAlign w:val="superscript"/>
        </w:rPr>
        <w:t>th</w:t>
      </w:r>
      <w:r>
        <w:rPr>
          <w:bCs/>
          <w:snapToGrid w:val="0"/>
          <w:sz w:val="22"/>
          <w:szCs w:val="22"/>
        </w:rPr>
        <w:t>.</w:t>
      </w:r>
    </w:p>
    <w:p w14:paraId="69D82D38" w14:textId="77777777" w:rsidR="00F81FC1" w:rsidRDefault="00F81FC1" w:rsidP="00665BA8">
      <w:pPr>
        <w:widowControl w:val="0"/>
        <w:tabs>
          <w:tab w:val="left" w:pos="3233"/>
        </w:tabs>
        <w:rPr>
          <w:bCs/>
          <w:snapToGrid w:val="0"/>
          <w:sz w:val="22"/>
          <w:szCs w:val="22"/>
        </w:rPr>
      </w:pPr>
    </w:p>
    <w:p w14:paraId="63CACB84" w14:textId="1B644268" w:rsidR="00F81FC1" w:rsidRDefault="00F81FC1" w:rsidP="00665BA8">
      <w:pPr>
        <w:widowControl w:val="0"/>
        <w:tabs>
          <w:tab w:val="left" w:pos="3233"/>
        </w:tabs>
        <w:rPr>
          <w:bCs/>
          <w:snapToGrid w:val="0"/>
          <w:sz w:val="22"/>
          <w:szCs w:val="22"/>
        </w:rPr>
      </w:pPr>
      <w:r>
        <w:rPr>
          <w:bCs/>
          <w:snapToGrid w:val="0"/>
          <w:sz w:val="22"/>
          <w:szCs w:val="22"/>
        </w:rPr>
        <w:t>Mr. Gaudette requested the three (3) following transfers were necessary:</w:t>
      </w:r>
    </w:p>
    <w:p w14:paraId="6ABF16FE" w14:textId="77777777" w:rsidR="00F81FC1" w:rsidRPr="00F81FC1" w:rsidRDefault="00F81FC1" w:rsidP="00665BA8">
      <w:pPr>
        <w:widowControl w:val="0"/>
        <w:tabs>
          <w:tab w:val="left" w:pos="3233"/>
        </w:tabs>
        <w:rPr>
          <w:bCs/>
          <w:snapToGrid w:val="0"/>
          <w:sz w:val="22"/>
          <w:szCs w:val="22"/>
        </w:rPr>
      </w:pPr>
    </w:p>
    <w:p w14:paraId="5BF0CB68" w14:textId="21463B0A" w:rsidR="00F81FC1" w:rsidRDefault="00F81FC1" w:rsidP="00F81FC1">
      <w:pPr>
        <w:pStyle w:val="ListParagraph"/>
        <w:widowControl w:val="0"/>
        <w:numPr>
          <w:ilvl w:val="0"/>
          <w:numId w:val="15"/>
        </w:numPr>
        <w:tabs>
          <w:tab w:val="left" w:pos="3233"/>
        </w:tabs>
        <w:rPr>
          <w:rFonts w:ascii="Times New Roman" w:hAnsi="Times New Roman"/>
          <w:bCs/>
          <w:snapToGrid w:val="0"/>
        </w:rPr>
      </w:pPr>
      <w:r w:rsidRPr="00F81FC1">
        <w:rPr>
          <w:rFonts w:ascii="Times New Roman" w:hAnsi="Times New Roman"/>
          <w:bCs/>
          <w:snapToGrid w:val="0"/>
        </w:rPr>
        <w:t>Ambulance Department:  Transfer $10,710 from Salaries (Overtime) to Expenses (Repairs) for unexpected repairs to the ambulances and increased costs for medical supplies.</w:t>
      </w:r>
    </w:p>
    <w:p w14:paraId="6AE299C1" w14:textId="77777777" w:rsidR="00F81FC1" w:rsidRDefault="00F81FC1" w:rsidP="00F81FC1">
      <w:pPr>
        <w:pStyle w:val="ListParagraph"/>
        <w:widowControl w:val="0"/>
        <w:tabs>
          <w:tab w:val="left" w:pos="3233"/>
        </w:tabs>
        <w:rPr>
          <w:rFonts w:ascii="Times New Roman" w:hAnsi="Times New Roman"/>
          <w:bCs/>
          <w:snapToGrid w:val="0"/>
        </w:rPr>
      </w:pPr>
    </w:p>
    <w:p w14:paraId="0EA2A48A" w14:textId="176463F9" w:rsidR="00F81FC1" w:rsidRDefault="00F81FC1" w:rsidP="00F81FC1">
      <w:pPr>
        <w:pStyle w:val="ListParagraph"/>
        <w:widowControl w:val="0"/>
        <w:numPr>
          <w:ilvl w:val="0"/>
          <w:numId w:val="15"/>
        </w:numPr>
        <w:tabs>
          <w:tab w:val="left" w:pos="3233"/>
        </w:tabs>
        <w:rPr>
          <w:rFonts w:ascii="Times New Roman" w:hAnsi="Times New Roman"/>
          <w:bCs/>
          <w:snapToGrid w:val="0"/>
        </w:rPr>
      </w:pPr>
      <w:proofErr w:type="gramStart"/>
      <w:r>
        <w:rPr>
          <w:rFonts w:ascii="Times New Roman" w:hAnsi="Times New Roman"/>
          <w:bCs/>
          <w:snapToGrid w:val="0"/>
        </w:rPr>
        <w:t xml:space="preserve">Planning </w:t>
      </w:r>
      <w:r w:rsidRPr="00F81FC1">
        <w:rPr>
          <w:rFonts w:ascii="Times New Roman" w:hAnsi="Times New Roman"/>
          <w:bCs/>
          <w:snapToGrid w:val="0"/>
        </w:rPr>
        <w:t xml:space="preserve"> Department</w:t>
      </w:r>
      <w:proofErr w:type="gramEnd"/>
      <w:r w:rsidRPr="00F81FC1">
        <w:rPr>
          <w:rFonts w:ascii="Times New Roman" w:hAnsi="Times New Roman"/>
          <w:bCs/>
          <w:snapToGrid w:val="0"/>
        </w:rPr>
        <w:t>:  Transfer $1,</w:t>
      </w:r>
      <w:r>
        <w:rPr>
          <w:rFonts w:ascii="Times New Roman" w:hAnsi="Times New Roman"/>
          <w:bCs/>
          <w:snapToGrid w:val="0"/>
        </w:rPr>
        <w:t>6</w:t>
      </w:r>
      <w:r w:rsidRPr="00F81FC1">
        <w:rPr>
          <w:rFonts w:ascii="Times New Roman" w:hAnsi="Times New Roman"/>
          <w:bCs/>
          <w:snapToGrid w:val="0"/>
        </w:rPr>
        <w:t>1</w:t>
      </w:r>
      <w:r>
        <w:rPr>
          <w:rFonts w:ascii="Times New Roman" w:hAnsi="Times New Roman"/>
          <w:bCs/>
          <w:snapToGrid w:val="0"/>
        </w:rPr>
        <w:t>8</w:t>
      </w:r>
      <w:r w:rsidRPr="00F81FC1">
        <w:rPr>
          <w:rFonts w:ascii="Times New Roman" w:hAnsi="Times New Roman"/>
          <w:bCs/>
          <w:snapToGrid w:val="0"/>
        </w:rPr>
        <w:t xml:space="preserve"> from Expenses (</w:t>
      </w:r>
      <w:r>
        <w:rPr>
          <w:rFonts w:ascii="Times New Roman" w:hAnsi="Times New Roman"/>
          <w:bCs/>
          <w:snapToGrid w:val="0"/>
        </w:rPr>
        <w:t xml:space="preserve">Professional Services) to </w:t>
      </w:r>
      <w:r w:rsidRPr="00F81FC1">
        <w:rPr>
          <w:rFonts w:ascii="Times New Roman" w:hAnsi="Times New Roman"/>
          <w:bCs/>
          <w:snapToGrid w:val="0"/>
        </w:rPr>
        <w:t>Salaries (</w:t>
      </w:r>
      <w:r>
        <w:rPr>
          <w:rFonts w:ascii="Times New Roman" w:hAnsi="Times New Roman"/>
          <w:bCs/>
          <w:snapToGrid w:val="0"/>
        </w:rPr>
        <w:t>Salary &amp; Wages</w:t>
      </w:r>
      <w:r w:rsidRPr="00F81FC1">
        <w:rPr>
          <w:rFonts w:ascii="Times New Roman" w:hAnsi="Times New Roman"/>
          <w:bCs/>
          <w:snapToGrid w:val="0"/>
        </w:rPr>
        <w:t xml:space="preserve">) </w:t>
      </w:r>
      <w:r>
        <w:rPr>
          <w:rFonts w:ascii="Times New Roman" w:hAnsi="Times New Roman"/>
          <w:bCs/>
          <w:snapToGrid w:val="0"/>
        </w:rPr>
        <w:t>to meet the Compensation Schedule changes that went into effect January 1</w:t>
      </w:r>
      <w:r w:rsidRPr="00F81FC1">
        <w:rPr>
          <w:rFonts w:ascii="Times New Roman" w:hAnsi="Times New Roman"/>
          <w:bCs/>
          <w:snapToGrid w:val="0"/>
          <w:vertAlign w:val="superscript"/>
        </w:rPr>
        <w:t>st</w:t>
      </w:r>
      <w:r>
        <w:rPr>
          <w:rFonts w:ascii="Times New Roman" w:hAnsi="Times New Roman"/>
          <w:bCs/>
          <w:snapToGrid w:val="0"/>
        </w:rPr>
        <w:t>.</w:t>
      </w:r>
    </w:p>
    <w:p w14:paraId="267B52A2" w14:textId="77777777" w:rsidR="00F81FC1" w:rsidRPr="00F81FC1" w:rsidRDefault="00F81FC1" w:rsidP="00F81FC1">
      <w:pPr>
        <w:widowControl w:val="0"/>
        <w:tabs>
          <w:tab w:val="left" w:pos="3233"/>
        </w:tabs>
        <w:rPr>
          <w:bCs/>
          <w:snapToGrid w:val="0"/>
        </w:rPr>
      </w:pPr>
    </w:p>
    <w:p w14:paraId="108F05DF" w14:textId="0C23C70C" w:rsidR="00F81FC1" w:rsidRDefault="00F81FC1" w:rsidP="00F81FC1">
      <w:pPr>
        <w:pStyle w:val="ListParagraph"/>
        <w:widowControl w:val="0"/>
        <w:numPr>
          <w:ilvl w:val="0"/>
          <w:numId w:val="15"/>
        </w:numPr>
        <w:tabs>
          <w:tab w:val="left" w:pos="3233"/>
        </w:tabs>
        <w:rPr>
          <w:rFonts w:ascii="Times New Roman" w:hAnsi="Times New Roman"/>
          <w:bCs/>
          <w:snapToGrid w:val="0"/>
        </w:rPr>
      </w:pPr>
      <w:r>
        <w:rPr>
          <w:rFonts w:ascii="Times New Roman" w:hAnsi="Times New Roman"/>
          <w:bCs/>
          <w:snapToGrid w:val="0"/>
        </w:rPr>
        <w:t>Fire</w:t>
      </w:r>
      <w:r w:rsidRPr="00F81FC1">
        <w:rPr>
          <w:rFonts w:ascii="Times New Roman" w:hAnsi="Times New Roman"/>
          <w:bCs/>
          <w:snapToGrid w:val="0"/>
        </w:rPr>
        <w:t xml:space="preserve"> Department:  Transfer $1,</w:t>
      </w:r>
      <w:r>
        <w:rPr>
          <w:rFonts w:ascii="Times New Roman" w:hAnsi="Times New Roman"/>
          <w:bCs/>
          <w:snapToGrid w:val="0"/>
        </w:rPr>
        <w:t>30</w:t>
      </w:r>
      <w:r w:rsidRPr="00F81FC1">
        <w:rPr>
          <w:rFonts w:ascii="Times New Roman" w:hAnsi="Times New Roman"/>
          <w:bCs/>
          <w:snapToGrid w:val="0"/>
        </w:rPr>
        <w:t>0 from Salaries (</w:t>
      </w:r>
      <w:r>
        <w:rPr>
          <w:rFonts w:ascii="Times New Roman" w:hAnsi="Times New Roman"/>
          <w:bCs/>
          <w:snapToGrid w:val="0"/>
        </w:rPr>
        <w:t>Temporary</w:t>
      </w:r>
      <w:r w:rsidRPr="00F81FC1">
        <w:rPr>
          <w:rFonts w:ascii="Times New Roman" w:hAnsi="Times New Roman"/>
          <w:bCs/>
          <w:snapToGrid w:val="0"/>
        </w:rPr>
        <w:t>) to Expenses (</w:t>
      </w:r>
      <w:r>
        <w:rPr>
          <w:rFonts w:ascii="Times New Roman" w:hAnsi="Times New Roman"/>
          <w:bCs/>
          <w:snapToGrid w:val="0"/>
        </w:rPr>
        <w:t>Energy</w:t>
      </w:r>
      <w:r w:rsidRPr="00F81FC1">
        <w:rPr>
          <w:rFonts w:ascii="Times New Roman" w:hAnsi="Times New Roman"/>
          <w:bCs/>
          <w:snapToGrid w:val="0"/>
        </w:rPr>
        <w:t xml:space="preserve">) for unexpected increased </w:t>
      </w:r>
      <w:r>
        <w:rPr>
          <w:rFonts w:ascii="Times New Roman" w:hAnsi="Times New Roman"/>
          <w:bCs/>
          <w:snapToGrid w:val="0"/>
        </w:rPr>
        <w:t xml:space="preserve">energy market </w:t>
      </w:r>
      <w:r w:rsidRPr="00F81FC1">
        <w:rPr>
          <w:rFonts w:ascii="Times New Roman" w:hAnsi="Times New Roman"/>
          <w:bCs/>
          <w:snapToGrid w:val="0"/>
        </w:rPr>
        <w:t>costs.</w:t>
      </w:r>
    </w:p>
    <w:p w14:paraId="12B93E2C" w14:textId="77777777" w:rsidR="00F81FC1" w:rsidRDefault="00F81FC1" w:rsidP="00F81FC1">
      <w:pPr>
        <w:pStyle w:val="Title"/>
        <w:jc w:val="both"/>
        <w:rPr>
          <w:b w:val="0"/>
          <w:sz w:val="22"/>
          <w:szCs w:val="22"/>
        </w:rPr>
      </w:pPr>
    </w:p>
    <w:p w14:paraId="02DFB350" w14:textId="130F1B15" w:rsidR="00F81FC1" w:rsidRPr="00D17718" w:rsidRDefault="00F81FC1" w:rsidP="00F81FC1">
      <w:pPr>
        <w:pStyle w:val="Title"/>
        <w:jc w:val="both"/>
        <w:rPr>
          <w:b w:val="0"/>
          <w:sz w:val="22"/>
          <w:szCs w:val="22"/>
        </w:rPr>
      </w:pPr>
      <w:r w:rsidRPr="0060454A">
        <w:rPr>
          <w:b w:val="0"/>
          <w:sz w:val="22"/>
          <w:szCs w:val="22"/>
        </w:rPr>
        <w:t xml:space="preserve">A motion/Mr. </w:t>
      </w:r>
      <w:r>
        <w:rPr>
          <w:b w:val="0"/>
          <w:sz w:val="22"/>
          <w:szCs w:val="22"/>
        </w:rPr>
        <w:t>Melia</w:t>
      </w:r>
      <w:r w:rsidRPr="0060454A">
        <w:rPr>
          <w:b w:val="0"/>
          <w:sz w:val="22"/>
          <w:szCs w:val="22"/>
        </w:rPr>
        <w:t xml:space="preserve">, seconded/Mr. </w:t>
      </w:r>
      <w:r>
        <w:rPr>
          <w:b w:val="0"/>
          <w:sz w:val="22"/>
          <w:szCs w:val="22"/>
        </w:rPr>
        <w:t>Begin</w:t>
      </w:r>
      <w:r w:rsidRPr="0060454A">
        <w:rPr>
          <w:b w:val="0"/>
          <w:sz w:val="22"/>
          <w:szCs w:val="22"/>
        </w:rPr>
        <w:t xml:space="preserve"> to </w:t>
      </w:r>
      <w:r>
        <w:rPr>
          <w:b w:val="0"/>
          <w:sz w:val="22"/>
          <w:szCs w:val="22"/>
        </w:rPr>
        <w:t>approve of the three (3) transfers provided as necessary by Mr. Gaudette</w:t>
      </w:r>
      <w:r w:rsidRPr="0060454A">
        <w:rPr>
          <w:b w:val="0"/>
          <w:sz w:val="22"/>
          <w:szCs w:val="22"/>
        </w:rPr>
        <w:t>.</w:t>
      </w:r>
      <w:r w:rsidRPr="0060454A">
        <w:rPr>
          <w:sz w:val="22"/>
          <w:szCs w:val="22"/>
        </w:rPr>
        <w:t xml:space="preserve"> </w:t>
      </w:r>
      <w:r w:rsidRPr="0060454A">
        <w:rPr>
          <w:b w:val="0"/>
          <w:sz w:val="22"/>
          <w:szCs w:val="22"/>
        </w:rPr>
        <w:t>Vote yes/</w:t>
      </w:r>
      <w:r>
        <w:rPr>
          <w:b w:val="0"/>
          <w:sz w:val="22"/>
          <w:szCs w:val="22"/>
        </w:rPr>
        <w:t xml:space="preserve">Board Members Begin, </w:t>
      </w:r>
      <w:r w:rsidRPr="0060454A">
        <w:rPr>
          <w:b w:val="0"/>
          <w:sz w:val="22"/>
          <w:szCs w:val="22"/>
        </w:rPr>
        <w:t>Ampagoomian,</w:t>
      </w:r>
      <w:r>
        <w:rPr>
          <w:b w:val="0"/>
          <w:sz w:val="22"/>
          <w:szCs w:val="22"/>
        </w:rPr>
        <w:t xml:space="preserve"> Collins,</w:t>
      </w:r>
      <w:r w:rsidRPr="0060454A">
        <w:rPr>
          <w:b w:val="0"/>
          <w:sz w:val="22"/>
          <w:szCs w:val="22"/>
        </w:rPr>
        <w:t xml:space="preserve"> </w:t>
      </w:r>
      <w:r>
        <w:rPr>
          <w:b w:val="0"/>
          <w:sz w:val="22"/>
          <w:szCs w:val="22"/>
        </w:rPr>
        <w:t>Paulhus</w:t>
      </w:r>
      <w:r w:rsidRPr="0060454A">
        <w:rPr>
          <w:b w:val="0"/>
          <w:sz w:val="22"/>
          <w:szCs w:val="22"/>
        </w:rPr>
        <w:t xml:space="preserve">, and Melia. </w:t>
      </w:r>
    </w:p>
    <w:p w14:paraId="21C5AD03" w14:textId="77777777" w:rsidR="00F81FC1" w:rsidRPr="00F81FC1" w:rsidRDefault="00F81FC1" w:rsidP="00665BA8">
      <w:pPr>
        <w:widowControl w:val="0"/>
        <w:tabs>
          <w:tab w:val="left" w:pos="3233"/>
        </w:tabs>
        <w:rPr>
          <w:bCs/>
          <w:snapToGrid w:val="0"/>
          <w:sz w:val="22"/>
          <w:szCs w:val="22"/>
        </w:rPr>
      </w:pPr>
    </w:p>
    <w:p w14:paraId="25BA6527" w14:textId="77777777" w:rsidR="009B0D58" w:rsidRDefault="009B0D58" w:rsidP="00F1070D">
      <w:pPr>
        <w:widowControl w:val="0"/>
        <w:rPr>
          <w:b/>
          <w:snapToGrid w:val="0"/>
          <w:sz w:val="22"/>
          <w:szCs w:val="22"/>
        </w:rPr>
      </w:pPr>
    </w:p>
    <w:p w14:paraId="56F39688" w14:textId="29A5ADBF" w:rsidR="00E34DB0" w:rsidRPr="00D17718" w:rsidRDefault="00E34DB0" w:rsidP="00AC6460">
      <w:pPr>
        <w:pStyle w:val="Title"/>
        <w:jc w:val="both"/>
        <w:rPr>
          <w:b w:val="0"/>
          <w:sz w:val="22"/>
          <w:szCs w:val="22"/>
        </w:rPr>
      </w:pPr>
      <w:r w:rsidRPr="0060454A">
        <w:rPr>
          <w:b w:val="0"/>
          <w:sz w:val="22"/>
          <w:szCs w:val="22"/>
        </w:rPr>
        <w:t xml:space="preserve">A motion/Mr. </w:t>
      </w:r>
      <w:r w:rsidR="00F81FC1">
        <w:rPr>
          <w:b w:val="0"/>
          <w:sz w:val="22"/>
          <w:szCs w:val="22"/>
        </w:rPr>
        <w:t>Begin</w:t>
      </w:r>
      <w:r w:rsidRPr="0060454A">
        <w:rPr>
          <w:b w:val="0"/>
          <w:sz w:val="22"/>
          <w:szCs w:val="22"/>
        </w:rPr>
        <w:t>, seconded/Mr</w:t>
      </w:r>
      <w:r w:rsidR="00F81FC1">
        <w:rPr>
          <w:b w:val="0"/>
          <w:sz w:val="22"/>
          <w:szCs w:val="22"/>
        </w:rPr>
        <w:t>. Paulhus</w:t>
      </w:r>
      <w:r w:rsidR="00CD414F" w:rsidRPr="0060454A">
        <w:rPr>
          <w:b w:val="0"/>
          <w:sz w:val="22"/>
          <w:szCs w:val="22"/>
        </w:rPr>
        <w:t xml:space="preserve"> </w:t>
      </w:r>
      <w:r w:rsidRPr="0060454A">
        <w:rPr>
          <w:b w:val="0"/>
          <w:sz w:val="22"/>
          <w:szCs w:val="22"/>
        </w:rPr>
        <w:t>to adjourn the public meeting.</w:t>
      </w:r>
      <w:r w:rsidRPr="0060454A">
        <w:rPr>
          <w:sz w:val="22"/>
          <w:szCs w:val="22"/>
        </w:rPr>
        <w:t xml:space="preserve"> </w:t>
      </w:r>
      <w:r w:rsidR="0053239E" w:rsidRPr="0060454A">
        <w:rPr>
          <w:b w:val="0"/>
          <w:sz w:val="22"/>
          <w:szCs w:val="22"/>
        </w:rPr>
        <w:t>Vote yes/</w:t>
      </w:r>
      <w:r w:rsidR="009E6713">
        <w:rPr>
          <w:b w:val="0"/>
          <w:sz w:val="22"/>
          <w:szCs w:val="22"/>
        </w:rPr>
        <w:t xml:space="preserve">Board Members </w:t>
      </w:r>
      <w:r w:rsidR="00F81FC1">
        <w:rPr>
          <w:b w:val="0"/>
          <w:sz w:val="22"/>
          <w:szCs w:val="22"/>
        </w:rPr>
        <w:t xml:space="preserve">Begin. </w:t>
      </w:r>
      <w:r w:rsidRPr="0060454A">
        <w:rPr>
          <w:b w:val="0"/>
          <w:sz w:val="22"/>
          <w:szCs w:val="22"/>
        </w:rPr>
        <w:t>Ampagoomian,</w:t>
      </w:r>
      <w:r w:rsidR="00665BA8">
        <w:rPr>
          <w:b w:val="0"/>
          <w:sz w:val="22"/>
          <w:szCs w:val="22"/>
        </w:rPr>
        <w:t xml:space="preserve"> Collins,</w:t>
      </w:r>
      <w:r w:rsidRPr="0060454A">
        <w:rPr>
          <w:b w:val="0"/>
          <w:sz w:val="22"/>
          <w:szCs w:val="22"/>
        </w:rPr>
        <w:t xml:space="preserve"> </w:t>
      </w:r>
      <w:r w:rsidR="00F81FC1">
        <w:rPr>
          <w:b w:val="0"/>
          <w:sz w:val="22"/>
          <w:szCs w:val="22"/>
        </w:rPr>
        <w:t>Paulhus</w:t>
      </w:r>
      <w:r w:rsidR="002D5260" w:rsidRPr="0060454A">
        <w:rPr>
          <w:b w:val="0"/>
          <w:sz w:val="22"/>
          <w:szCs w:val="22"/>
        </w:rPr>
        <w:t>,</w:t>
      </w:r>
      <w:r w:rsidR="00786522" w:rsidRPr="0060454A">
        <w:rPr>
          <w:b w:val="0"/>
          <w:sz w:val="22"/>
          <w:szCs w:val="22"/>
        </w:rPr>
        <w:t xml:space="preserve"> </w:t>
      </w:r>
      <w:r w:rsidR="00CD414F" w:rsidRPr="0060454A">
        <w:rPr>
          <w:b w:val="0"/>
          <w:sz w:val="22"/>
          <w:szCs w:val="22"/>
        </w:rPr>
        <w:t xml:space="preserve">and </w:t>
      </w:r>
      <w:r w:rsidR="00786522" w:rsidRPr="0060454A">
        <w:rPr>
          <w:b w:val="0"/>
          <w:sz w:val="22"/>
          <w:szCs w:val="22"/>
        </w:rPr>
        <w:t>Melia</w:t>
      </w:r>
      <w:r w:rsidR="00CD414F" w:rsidRPr="0060454A">
        <w:rPr>
          <w:b w:val="0"/>
          <w:sz w:val="22"/>
          <w:szCs w:val="22"/>
        </w:rPr>
        <w:t xml:space="preserve">. </w:t>
      </w:r>
    </w:p>
    <w:p w14:paraId="59E2D20C" w14:textId="77777777" w:rsidR="00E34DB0" w:rsidRPr="00D17718" w:rsidRDefault="00E34DB0" w:rsidP="00AC6460">
      <w:pPr>
        <w:jc w:val="both"/>
        <w:rPr>
          <w:sz w:val="22"/>
          <w:szCs w:val="22"/>
        </w:rPr>
      </w:pPr>
    </w:p>
    <w:p w14:paraId="6DA0ECC0" w14:textId="341338F9" w:rsidR="00E34DB0" w:rsidRDefault="00E34DB0" w:rsidP="00AC6460">
      <w:pPr>
        <w:jc w:val="both"/>
        <w:rPr>
          <w:b/>
          <w:sz w:val="22"/>
          <w:szCs w:val="22"/>
        </w:rPr>
      </w:pPr>
      <w:r w:rsidRPr="00D17718">
        <w:rPr>
          <w:b/>
          <w:sz w:val="22"/>
          <w:szCs w:val="22"/>
        </w:rPr>
        <w:t xml:space="preserve">Meeting </w:t>
      </w:r>
      <w:r w:rsidRPr="00665BA8">
        <w:rPr>
          <w:b/>
          <w:sz w:val="22"/>
          <w:szCs w:val="22"/>
        </w:rPr>
        <w:t xml:space="preserve">Adjourned: </w:t>
      </w:r>
      <w:r w:rsidR="00F81FC1">
        <w:rPr>
          <w:b/>
          <w:sz w:val="22"/>
          <w:szCs w:val="22"/>
        </w:rPr>
        <w:t>6</w:t>
      </w:r>
      <w:r w:rsidRPr="00665BA8">
        <w:rPr>
          <w:b/>
          <w:sz w:val="22"/>
          <w:szCs w:val="22"/>
        </w:rPr>
        <w:t>:</w:t>
      </w:r>
      <w:r w:rsidR="00665BA8" w:rsidRPr="00665BA8">
        <w:rPr>
          <w:b/>
          <w:sz w:val="22"/>
          <w:szCs w:val="22"/>
        </w:rPr>
        <w:t>50</w:t>
      </w:r>
      <w:r w:rsidRPr="00665BA8">
        <w:rPr>
          <w:b/>
          <w:sz w:val="22"/>
          <w:szCs w:val="22"/>
        </w:rPr>
        <w:t xml:space="preserve"> PM</w:t>
      </w:r>
    </w:p>
    <w:p w14:paraId="51A76C26" w14:textId="77777777" w:rsidR="00CD5D74" w:rsidRDefault="00CD5D74" w:rsidP="00AC6460">
      <w:pPr>
        <w:jc w:val="both"/>
        <w:rPr>
          <w:b/>
          <w:sz w:val="22"/>
          <w:szCs w:val="22"/>
        </w:rPr>
      </w:pPr>
    </w:p>
    <w:p w14:paraId="1EECC4F3" w14:textId="77777777" w:rsidR="00CD5D74" w:rsidRPr="00D17718" w:rsidRDefault="00CD5D74" w:rsidP="001134F3">
      <w:pPr>
        <w:jc w:val="both"/>
        <w:rPr>
          <w:b/>
          <w:sz w:val="22"/>
          <w:szCs w:val="22"/>
        </w:rPr>
      </w:pPr>
    </w:p>
    <w:p w14:paraId="7C4C5B44" w14:textId="77777777" w:rsidR="00E34DB0" w:rsidRPr="00D17718" w:rsidRDefault="00E34DB0" w:rsidP="001134F3">
      <w:pPr>
        <w:jc w:val="both"/>
        <w:rPr>
          <w:b/>
          <w:sz w:val="22"/>
          <w:szCs w:val="22"/>
        </w:rPr>
      </w:pPr>
      <w:r w:rsidRPr="00D17718">
        <w:rPr>
          <w:b/>
          <w:sz w:val="22"/>
          <w:szCs w:val="22"/>
        </w:rPr>
        <w:tab/>
      </w:r>
    </w:p>
    <w:p w14:paraId="18563A5D" w14:textId="77777777" w:rsidR="00E34DB0" w:rsidRPr="00D17718" w:rsidRDefault="00E34DB0" w:rsidP="001134F3">
      <w:pPr>
        <w:jc w:val="both"/>
        <w:rPr>
          <w:b/>
          <w:sz w:val="22"/>
          <w:szCs w:val="22"/>
        </w:rPr>
      </w:pP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00E35A33">
        <w:rPr>
          <w:b/>
          <w:sz w:val="22"/>
          <w:szCs w:val="22"/>
        </w:rPr>
        <w:tab/>
      </w:r>
      <w:r w:rsidRPr="00D17718">
        <w:rPr>
          <w:b/>
          <w:sz w:val="22"/>
          <w:szCs w:val="22"/>
        </w:rPr>
        <w:t>Respectfully submitted,</w:t>
      </w:r>
    </w:p>
    <w:p w14:paraId="3F09C299" w14:textId="77777777" w:rsidR="00E34DB0" w:rsidRPr="00D17718" w:rsidRDefault="00E34DB0" w:rsidP="001134F3">
      <w:pPr>
        <w:jc w:val="both"/>
        <w:rPr>
          <w:b/>
          <w:sz w:val="22"/>
          <w:szCs w:val="22"/>
        </w:rPr>
      </w:pPr>
    </w:p>
    <w:p w14:paraId="747B45FD" w14:textId="77777777" w:rsidR="00E34DB0" w:rsidRPr="00D17718" w:rsidRDefault="00E34DB0" w:rsidP="001134F3">
      <w:pPr>
        <w:jc w:val="both"/>
        <w:rPr>
          <w:b/>
          <w:sz w:val="22"/>
          <w:szCs w:val="22"/>
        </w:rPr>
      </w:pPr>
    </w:p>
    <w:p w14:paraId="3838F605" w14:textId="77777777" w:rsidR="00E34DB0" w:rsidRPr="00D17718" w:rsidRDefault="00E34DB0" w:rsidP="001134F3">
      <w:pPr>
        <w:jc w:val="both"/>
        <w:rPr>
          <w:b/>
          <w:sz w:val="22"/>
          <w:szCs w:val="22"/>
        </w:rPr>
      </w:pPr>
    </w:p>
    <w:p w14:paraId="7C42E213" w14:textId="49D9BE05" w:rsidR="00CD5D74" w:rsidRDefault="00E34DB0" w:rsidP="001134F3">
      <w:pPr>
        <w:jc w:val="both"/>
        <w:rPr>
          <w:b/>
          <w:sz w:val="22"/>
          <w:szCs w:val="22"/>
        </w:rPr>
      </w:pP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Pr="00D17718">
        <w:rPr>
          <w:b/>
          <w:sz w:val="22"/>
          <w:szCs w:val="22"/>
        </w:rPr>
        <w:tab/>
      </w:r>
      <w:r w:rsidR="00E35A33">
        <w:rPr>
          <w:b/>
          <w:sz w:val="22"/>
          <w:szCs w:val="22"/>
        </w:rPr>
        <w:tab/>
      </w:r>
      <w:r w:rsidR="00024B1C">
        <w:rPr>
          <w:b/>
          <w:sz w:val="22"/>
          <w:szCs w:val="22"/>
        </w:rPr>
        <w:t>Thomas</w:t>
      </w:r>
      <w:r w:rsidR="00DC4A64">
        <w:rPr>
          <w:b/>
          <w:sz w:val="22"/>
          <w:szCs w:val="22"/>
        </w:rPr>
        <w:t xml:space="preserve"> </w:t>
      </w:r>
      <w:r w:rsidR="00024B1C">
        <w:rPr>
          <w:b/>
          <w:sz w:val="22"/>
          <w:szCs w:val="22"/>
        </w:rPr>
        <w:t>Begin</w:t>
      </w:r>
      <w:r w:rsidRPr="00D17718">
        <w:rPr>
          <w:b/>
          <w:sz w:val="22"/>
          <w:szCs w:val="22"/>
        </w:rPr>
        <w:t>, Clerk</w:t>
      </w:r>
      <w:r w:rsidR="00CD5D74">
        <w:rPr>
          <w:b/>
          <w:sz w:val="22"/>
          <w:szCs w:val="22"/>
        </w:rPr>
        <w:t xml:space="preserve"> </w:t>
      </w:r>
    </w:p>
    <w:p w14:paraId="5E9AD739" w14:textId="175C2282" w:rsidR="00E34DB0" w:rsidRDefault="00E34DB0" w:rsidP="001134F3">
      <w:pPr>
        <w:jc w:val="both"/>
        <w:rPr>
          <w:b/>
          <w:sz w:val="22"/>
          <w:szCs w:val="22"/>
        </w:rPr>
      </w:pPr>
      <w:r w:rsidRPr="00D17718">
        <w:rPr>
          <w:b/>
          <w:sz w:val="22"/>
          <w:szCs w:val="22"/>
        </w:rPr>
        <w:t>/</w:t>
      </w:r>
      <w:proofErr w:type="spellStart"/>
      <w:proofErr w:type="gramStart"/>
      <w:r w:rsidRPr="00D17718">
        <w:rPr>
          <w:b/>
          <w:sz w:val="22"/>
          <w:szCs w:val="22"/>
        </w:rPr>
        <w:t>mj</w:t>
      </w:r>
      <w:r w:rsidR="00B60FD6">
        <w:rPr>
          <w:b/>
          <w:sz w:val="22"/>
          <w:szCs w:val="22"/>
        </w:rPr>
        <w:t>c</w:t>
      </w:r>
      <w:proofErr w:type="spellEnd"/>
      <w:proofErr w:type="gramEnd"/>
    </w:p>
    <w:p w14:paraId="24F7F6E3" w14:textId="2E44A271" w:rsidR="009B45BD" w:rsidRDefault="00D1392C" w:rsidP="00DC4A64">
      <w:pPr>
        <w:jc w:val="center"/>
        <w:rPr>
          <w:b/>
          <w:sz w:val="22"/>
          <w:szCs w:val="22"/>
        </w:rPr>
      </w:pPr>
      <w:r>
        <w:rPr>
          <w:sz w:val="22"/>
          <w:szCs w:val="22"/>
        </w:rPr>
        <w:br w:type="page"/>
      </w:r>
      <w:r w:rsidR="00E34DB0" w:rsidRPr="00D1392C">
        <w:rPr>
          <w:b/>
          <w:sz w:val="22"/>
          <w:szCs w:val="22"/>
        </w:rPr>
        <w:lastRenderedPageBreak/>
        <w:t>LIST OF DOCUMENTATION</w:t>
      </w:r>
    </w:p>
    <w:p w14:paraId="57C739E8" w14:textId="77777777" w:rsidR="001134F3" w:rsidRPr="00D1392C" w:rsidRDefault="001134F3" w:rsidP="001134F3">
      <w:pPr>
        <w:jc w:val="center"/>
        <w:rPr>
          <w:b/>
          <w:snapToGrid w:val="0"/>
          <w:sz w:val="22"/>
          <w:szCs w:val="22"/>
        </w:rPr>
      </w:pPr>
    </w:p>
    <w:p w14:paraId="11055226" w14:textId="77777777" w:rsidR="00E34DB0" w:rsidRPr="00D17718" w:rsidRDefault="00E34DB0" w:rsidP="001134F3">
      <w:pPr>
        <w:pStyle w:val="Title"/>
        <w:rPr>
          <w:sz w:val="22"/>
          <w:szCs w:val="22"/>
        </w:rPr>
      </w:pPr>
      <w:r w:rsidRPr="00D17718">
        <w:rPr>
          <w:sz w:val="22"/>
          <w:szCs w:val="22"/>
        </w:rPr>
        <w:t>BOARD OF SELECTMEN’S MEETING - OPEN SESSION</w:t>
      </w:r>
    </w:p>
    <w:p w14:paraId="142D3F9E" w14:textId="77777777" w:rsidR="00E34DB0" w:rsidRPr="00D17718" w:rsidRDefault="00E34DB0" w:rsidP="001134F3">
      <w:pPr>
        <w:pStyle w:val="Title"/>
        <w:rPr>
          <w:sz w:val="22"/>
          <w:szCs w:val="22"/>
        </w:rPr>
      </w:pPr>
    </w:p>
    <w:p w14:paraId="648C5B06" w14:textId="276A5020" w:rsidR="00C32E89" w:rsidRDefault="00DC4A64" w:rsidP="00C81B97">
      <w:pPr>
        <w:widowControl w:val="0"/>
        <w:jc w:val="center"/>
        <w:rPr>
          <w:b/>
          <w:szCs w:val="24"/>
        </w:rPr>
      </w:pPr>
      <w:r>
        <w:rPr>
          <w:b/>
          <w:szCs w:val="24"/>
        </w:rPr>
        <w:t>July</w:t>
      </w:r>
      <w:r w:rsidR="00C32E89">
        <w:rPr>
          <w:b/>
          <w:szCs w:val="24"/>
        </w:rPr>
        <w:t xml:space="preserve"> </w:t>
      </w:r>
      <w:r>
        <w:rPr>
          <w:b/>
          <w:szCs w:val="24"/>
        </w:rPr>
        <w:t>13</w:t>
      </w:r>
      <w:r w:rsidR="00C32E89">
        <w:rPr>
          <w:b/>
          <w:szCs w:val="24"/>
        </w:rPr>
        <w:t>, 202</w:t>
      </w:r>
      <w:r>
        <w:rPr>
          <w:b/>
          <w:szCs w:val="24"/>
        </w:rPr>
        <w:t>3</w:t>
      </w:r>
    </w:p>
    <w:p w14:paraId="70228228" w14:textId="76E83AD4" w:rsidR="00C32E89" w:rsidRDefault="00C32E89" w:rsidP="00C81B97">
      <w:pPr>
        <w:widowControl w:val="0"/>
        <w:jc w:val="center"/>
        <w:rPr>
          <w:b/>
          <w:szCs w:val="24"/>
        </w:rPr>
      </w:pPr>
    </w:p>
    <w:p w14:paraId="16EAF248" w14:textId="7D1E8199" w:rsidR="00C32E89" w:rsidRPr="00E7107F" w:rsidRDefault="00F81FC1" w:rsidP="00C81B97">
      <w:pPr>
        <w:widowControl w:val="0"/>
        <w:numPr>
          <w:ilvl w:val="0"/>
          <w:numId w:val="5"/>
        </w:numPr>
        <w:tabs>
          <w:tab w:val="clear" w:pos="1440"/>
        </w:tabs>
        <w:ind w:left="0" w:firstLine="0"/>
        <w:rPr>
          <w:b/>
          <w:snapToGrid w:val="0"/>
          <w:sz w:val="22"/>
          <w:szCs w:val="22"/>
        </w:rPr>
      </w:pPr>
      <w:r>
        <w:rPr>
          <w:b/>
          <w:snapToGrid w:val="0"/>
          <w:sz w:val="22"/>
          <w:szCs w:val="22"/>
        </w:rPr>
        <w:t>YEAR END TRANSFERS</w:t>
      </w:r>
      <w:r w:rsidR="00C81B97">
        <w:rPr>
          <w:b/>
          <w:snapToGrid w:val="0"/>
          <w:sz w:val="22"/>
          <w:szCs w:val="22"/>
        </w:rPr>
        <w:t>/</w:t>
      </w:r>
      <w:r>
        <w:rPr>
          <w:b/>
          <w:snapToGrid w:val="0"/>
          <w:sz w:val="22"/>
          <w:szCs w:val="22"/>
        </w:rPr>
        <w:t xml:space="preserve">Town Accountant Budget </w:t>
      </w:r>
      <w:r w:rsidR="00DC4A64">
        <w:rPr>
          <w:b/>
          <w:snapToGrid w:val="0"/>
          <w:sz w:val="22"/>
          <w:szCs w:val="22"/>
        </w:rPr>
        <w:t xml:space="preserve">Transfer </w:t>
      </w:r>
      <w:r>
        <w:rPr>
          <w:b/>
          <w:snapToGrid w:val="0"/>
          <w:sz w:val="22"/>
          <w:szCs w:val="22"/>
        </w:rPr>
        <w:t>Forms – three</w:t>
      </w:r>
    </w:p>
    <w:p w14:paraId="360BC04E" w14:textId="01776D57" w:rsidR="003306D0" w:rsidRDefault="003306D0" w:rsidP="003306D0">
      <w:pPr>
        <w:widowControl w:val="0"/>
        <w:rPr>
          <w:b/>
          <w:szCs w:val="24"/>
        </w:rPr>
      </w:pPr>
      <w:r>
        <w:rPr>
          <w:b/>
          <w:szCs w:val="24"/>
        </w:rPr>
        <w:t>-No documentation</w:t>
      </w:r>
    </w:p>
    <w:p w14:paraId="68BB4C10" w14:textId="77777777" w:rsidR="003306D0" w:rsidRPr="0074787A" w:rsidRDefault="003306D0" w:rsidP="00C32E89">
      <w:pPr>
        <w:widowControl w:val="0"/>
        <w:jc w:val="center"/>
        <w:rPr>
          <w:b/>
          <w:szCs w:val="24"/>
        </w:rPr>
      </w:pPr>
    </w:p>
    <w:sectPr w:rsidR="003306D0" w:rsidRPr="0074787A" w:rsidSect="001B0D36">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4A78" w14:textId="77777777" w:rsidR="007514B0" w:rsidRDefault="007514B0" w:rsidP="007514B0">
      <w:r>
        <w:separator/>
      </w:r>
    </w:p>
  </w:endnote>
  <w:endnote w:type="continuationSeparator" w:id="0">
    <w:p w14:paraId="164E4000" w14:textId="77777777" w:rsidR="007514B0" w:rsidRDefault="007514B0" w:rsidP="0075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028242"/>
      <w:docPartObj>
        <w:docPartGallery w:val="Page Numbers (Bottom of Page)"/>
        <w:docPartUnique/>
      </w:docPartObj>
    </w:sdtPr>
    <w:sdtEndPr>
      <w:rPr>
        <w:noProof/>
        <w:sz w:val="20"/>
      </w:rPr>
    </w:sdtEndPr>
    <w:sdtContent>
      <w:p w14:paraId="615BF4DE" w14:textId="77777777" w:rsidR="00361721" w:rsidRPr="00786522" w:rsidRDefault="00361721">
        <w:pPr>
          <w:pStyle w:val="Footer"/>
          <w:jc w:val="center"/>
          <w:rPr>
            <w:sz w:val="20"/>
          </w:rPr>
        </w:pPr>
        <w:r w:rsidRPr="00786522">
          <w:rPr>
            <w:sz w:val="20"/>
          </w:rPr>
          <w:fldChar w:fldCharType="begin"/>
        </w:r>
        <w:r w:rsidRPr="00786522">
          <w:rPr>
            <w:sz w:val="20"/>
          </w:rPr>
          <w:instrText xml:space="preserve"> PAGE   \* MERGEFORMAT </w:instrText>
        </w:r>
        <w:r w:rsidRPr="00786522">
          <w:rPr>
            <w:sz w:val="20"/>
          </w:rPr>
          <w:fldChar w:fldCharType="separate"/>
        </w:r>
        <w:r w:rsidR="00E35A33">
          <w:rPr>
            <w:noProof/>
            <w:sz w:val="20"/>
          </w:rPr>
          <w:t>2</w:t>
        </w:r>
        <w:r w:rsidRPr="00786522">
          <w:rPr>
            <w:noProof/>
            <w:sz w:val="20"/>
          </w:rPr>
          <w:fldChar w:fldCharType="end"/>
        </w:r>
      </w:p>
    </w:sdtContent>
  </w:sdt>
  <w:p w14:paraId="1FCDDD64" w14:textId="77777777" w:rsidR="007514B0" w:rsidRDefault="00751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6737" w14:textId="77777777" w:rsidR="007514B0" w:rsidRPr="00CD5D74" w:rsidRDefault="00361721" w:rsidP="00361721">
    <w:pPr>
      <w:pStyle w:val="Footer"/>
      <w:jc w:val="center"/>
      <w:rPr>
        <w:sz w:val="20"/>
      </w:rPr>
    </w:pPr>
    <w:r w:rsidRPr="00CD5D74">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9444" w14:textId="77777777" w:rsidR="007514B0" w:rsidRDefault="007514B0" w:rsidP="007514B0">
      <w:r>
        <w:separator/>
      </w:r>
    </w:p>
  </w:footnote>
  <w:footnote w:type="continuationSeparator" w:id="0">
    <w:p w14:paraId="0A95878D" w14:textId="77777777" w:rsidR="007514B0" w:rsidRDefault="007514B0" w:rsidP="0075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9449" w14:textId="77777777" w:rsidR="00361721" w:rsidRPr="00361721" w:rsidRDefault="00ED1A01" w:rsidP="00361721">
    <w:pPr>
      <w:pStyle w:val="Header"/>
      <w:pBdr>
        <w:bottom w:val="single" w:sz="4" w:space="0" w:color="5B9BD5" w:themeColor="accent1"/>
      </w:pBdr>
      <w:tabs>
        <w:tab w:val="clear" w:pos="4680"/>
        <w:tab w:val="clear" w:pos="9360"/>
      </w:tabs>
      <w:spacing w:after="360"/>
      <w:contextualSpacing/>
      <w:jc w:val="right"/>
      <w:rPr>
        <w:color w:val="404040" w:themeColor="text1" w:themeTint="BF"/>
        <w:sz w:val="20"/>
      </w:rPr>
    </w:pPr>
    <w:sdt>
      <w:sdtPr>
        <w:rPr>
          <w:color w:val="404040" w:themeColor="text1" w:themeTint="BF"/>
          <w:sz w:val="20"/>
        </w:rPr>
        <w:alias w:val="Title"/>
        <w:tag w:val=""/>
        <w:id w:val="942040131"/>
        <w:placeholder>
          <w:docPart w:val="6E64088B8AE64B9E8AF8073BE757D8E9"/>
        </w:placeholder>
        <w:dataBinding w:prefixMappings="xmlns:ns0='http://purl.org/dc/elements/1.1/' xmlns:ns1='http://schemas.openxmlformats.org/package/2006/metadata/core-properties' " w:xpath="/ns1:coreProperties[1]/ns0:title[1]" w:storeItemID="{6C3C8BC8-F283-45AE-878A-BAB7291924A1}"/>
        <w:text/>
      </w:sdtPr>
      <w:sdtEndPr/>
      <w:sdtContent>
        <w:r w:rsidR="00361721" w:rsidRPr="00361721">
          <w:rPr>
            <w:color w:val="404040" w:themeColor="text1" w:themeTint="BF"/>
            <w:sz w:val="20"/>
          </w:rPr>
          <w:t>Board of Selectmen</w:t>
        </w:r>
      </w:sdtContent>
    </w:sdt>
  </w:p>
  <w:p w14:paraId="7A387494" w14:textId="219071D6" w:rsidR="007514B0" w:rsidRPr="00361721" w:rsidRDefault="00361721">
    <w:pPr>
      <w:pStyle w:val="Header"/>
      <w:rPr>
        <w:sz w:val="20"/>
      </w:rPr>
    </w:pPr>
    <w:r w:rsidRPr="00361721">
      <w:rPr>
        <w:sz w:val="20"/>
      </w:rPr>
      <w:tab/>
    </w:r>
    <w:r w:rsidRPr="00361721">
      <w:rPr>
        <w:sz w:val="20"/>
      </w:rPr>
      <w:tab/>
    </w:r>
    <w:r w:rsidR="00DC4A64">
      <w:rPr>
        <w:sz w:val="20"/>
      </w:rPr>
      <w:t>July 13</w:t>
    </w:r>
    <w:r w:rsidR="00C32E89">
      <w:rPr>
        <w:sz w:val="20"/>
      </w:rPr>
      <w:t xml:space="preserve">, </w:t>
    </w:r>
    <w:proofErr w:type="gramStart"/>
    <w:r w:rsidR="00C32E89">
      <w:rPr>
        <w:sz w:val="20"/>
      </w:rPr>
      <w:t>202</w:t>
    </w:r>
    <w:r w:rsidR="00DC4A64">
      <w:rPr>
        <w:sz w:val="20"/>
      </w:rPr>
      <w:t>3</w:t>
    </w:r>
    <w:proofErr w:type="gramEnd"/>
    <w:r w:rsidRPr="00361721">
      <w:rPr>
        <w:sz w:val="20"/>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AB8"/>
    <w:multiLevelType w:val="hybridMultilevel"/>
    <w:tmpl w:val="43EC0D2C"/>
    <w:lvl w:ilvl="0" w:tplc="57224A3C">
      <w:start w:val="2"/>
      <w:numFmt w:val="decimal"/>
      <w:lvlText w:val="%1"/>
      <w:lvlJc w:val="left"/>
      <w:pPr>
        <w:ind w:left="720" w:hanging="360"/>
      </w:pPr>
      <w:rPr>
        <w:rFonts w:hint="default"/>
      </w:rPr>
    </w:lvl>
    <w:lvl w:ilvl="1" w:tplc="FF34F9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F1DA8"/>
    <w:multiLevelType w:val="hybridMultilevel"/>
    <w:tmpl w:val="89DE7F0C"/>
    <w:lvl w:ilvl="0" w:tplc="4DB6BD94">
      <w:start w:val="1"/>
      <w:numFmt w:val="upperRoman"/>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3C3CEA"/>
    <w:multiLevelType w:val="hybridMultilevel"/>
    <w:tmpl w:val="5C60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766BC5"/>
    <w:multiLevelType w:val="multilevel"/>
    <w:tmpl w:val="0409001D"/>
    <w:styleLink w:val="Agenda"/>
    <w:lvl w:ilvl="0">
      <w:start w:val="1"/>
      <w:numFmt w:val="upperRoman"/>
      <w:lvlText w:val="%1)"/>
      <w:lvlJc w:val="left"/>
      <w:pPr>
        <w:ind w:left="360" w:hanging="360"/>
      </w:pPr>
      <w:rPr>
        <w:rFonts w:ascii="Times New Roman" w:hAnsi="Times New Roman"/>
        <w:b/>
        <w:sz w:val="24"/>
      </w:rPr>
    </w:lvl>
    <w:lvl w:ilvl="1">
      <w:start w:val="1"/>
      <w:numFmt w:val="upperLetter"/>
      <w:lvlText w:val="%2)"/>
      <w:lvlJc w:val="left"/>
      <w:pPr>
        <w:ind w:left="720" w:hanging="360"/>
      </w:pPr>
      <w:rPr>
        <w:rFonts w:ascii="Times New Roman" w:hAnsi="Times New Roman"/>
        <w:b/>
        <w:sz w:val="24"/>
      </w:rPr>
    </w:lvl>
    <w:lvl w:ilvl="2">
      <w:start w:val="1"/>
      <w:numFmt w:val="decimal"/>
      <w:lvlText w:val="%3)"/>
      <w:lvlJc w:val="left"/>
      <w:pPr>
        <w:ind w:left="1080" w:hanging="360"/>
      </w:pPr>
      <w:rPr>
        <w:rFonts w:ascii="Times New Roman" w:hAnsi="Times New Roman"/>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AE2B12"/>
    <w:multiLevelType w:val="hybridMultilevel"/>
    <w:tmpl w:val="BEE4E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12D78"/>
    <w:multiLevelType w:val="hybridMultilevel"/>
    <w:tmpl w:val="35A2DEAE"/>
    <w:lvl w:ilvl="0" w:tplc="A6B0369C">
      <w:start w:val="2"/>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35A6E"/>
    <w:multiLevelType w:val="singleLevel"/>
    <w:tmpl w:val="0E24F6C2"/>
    <w:lvl w:ilvl="0">
      <w:start w:val="5"/>
      <w:numFmt w:val="upperRoman"/>
      <w:pStyle w:val="Heading3"/>
      <w:lvlText w:val="%1."/>
      <w:lvlJc w:val="left"/>
      <w:pPr>
        <w:tabs>
          <w:tab w:val="num" w:pos="720"/>
        </w:tabs>
        <w:ind w:left="720" w:hanging="720"/>
      </w:pPr>
      <w:rPr>
        <w:b/>
        <w:i w:val="0"/>
      </w:rPr>
    </w:lvl>
  </w:abstractNum>
  <w:abstractNum w:abstractNumId="7" w15:restartNumberingAfterBreak="0">
    <w:nsid w:val="431A0EFD"/>
    <w:multiLevelType w:val="hybridMultilevel"/>
    <w:tmpl w:val="78AE4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6892"/>
    <w:multiLevelType w:val="hybridMultilevel"/>
    <w:tmpl w:val="B574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44A3E"/>
    <w:multiLevelType w:val="hybridMultilevel"/>
    <w:tmpl w:val="9C829E2C"/>
    <w:lvl w:ilvl="0" w:tplc="93A003F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927F7"/>
    <w:multiLevelType w:val="hybridMultilevel"/>
    <w:tmpl w:val="226C1270"/>
    <w:lvl w:ilvl="0" w:tplc="A23447B4">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E16BE"/>
    <w:multiLevelType w:val="hybridMultilevel"/>
    <w:tmpl w:val="B04E2AC2"/>
    <w:lvl w:ilvl="0" w:tplc="E050EAB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E71E6E"/>
    <w:multiLevelType w:val="hybridMultilevel"/>
    <w:tmpl w:val="52FAA1F8"/>
    <w:lvl w:ilvl="0" w:tplc="FFFFFFFF">
      <w:start w:val="9"/>
      <w:numFmt w:val="upperRoman"/>
      <w:pStyle w:val="Heading6"/>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75673FB8"/>
    <w:multiLevelType w:val="hybridMultilevel"/>
    <w:tmpl w:val="3B0E17F2"/>
    <w:lvl w:ilvl="0" w:tplc="7F2ADF9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6AC6"/>
    <w:multiLevelType w:val="singleLevel"/>
    <w:tmpl w:val="0409000F"/>
    <w:lvl w:ilvl="0">
      <w:start w:val="1"/>
      <w:numFmt w:val="decimal"/>
      <w:lvlText w:val="%1."/>
      <w:lvlJc w:val="left"/>
      <w:pPr>
        <w:tabs>
          <w:tab w:val="num" w:pos="360"/>
        </w:tabs>
        <w:ind w:left="360" w:hanging="360"/>
      </w:pPr>
    </w:lvl>
  </w:abstractNum>
  <w:num w:numId="1" w16cid:durableId="1924990247">
    <w:abstractNumId w:val="3"/>
  </w:num>
  <w:num w:numId="2" w16cid:durableId="35278007">
    <w:abstractNumId w:val="14"/>
  </w:num>
  <w:num w:numId="3" w16cid:durableId="65735746">
    <w:abstractNumId w:val="6"/>
  </w:num>
  <w:num w:numId="4" w16cid:durableId="1731535084">
    <w:abstractNumId w:val="12"/>
  </w:num>
  <w:num w:numId="5" w16cid:durableId="23135809">
    <w:abstractNumId w:val="1"/>
  </w:num>
  <w:num w:numId="6" w16cid:durableId="2062709371">
    <w:abstractNumId w:val="11"/>
  </w:num>
  <w:num w:numId="7" w16cid:durableId="141895200">
    <w:abstractNumId w:val="8"/>
  </w:num>
  <w:num w:numId="8" w16cid:durableId="2014646948">
    <w:abstractNumId w:val="2"/>
  </w:num>
  <w:num w:numId="9" w16cid:durableId="566692739">
    <w:abstractNumId w:val="9"/>
  </w:num>
  <w:num w:numId="10" w16cid:durableId="640811891">
    <w:abstractNumId w:val="13"/>
  </w:num>
  <w:num w:numId="11" w16cid:durableId="1032343053">
    <w:abstractNumId w:val="0"/>
  </w:num>
  <w:num w:numId="12" w16cid:durableId="1824080187">
    <w:abstractNumId w:val="5"/>
  </w:num>
  <w:num w:numId="13" w16cid:durableId="793136290">
    <w:abstractNumId w:val="7"/>
  </w:num>
  <w:num w:numId="14" w16cid:durableId="641932062">
    <w:abstractNumId w:val="10"/>
  </w:num>
  <w:num w:numId="15" w16cid:durableId="851531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B0"/>
    <w:rsid w:val="00000AD0"/>
    <w:rsid w:val="00000B5C"/>
    <w:rsid w:val="00024B1C"/>
    <w:rsid w:val="00081386"/>
    <w:rsid w:val="000842B0"/>
    <w:rsid w:val="00092150"/>
    <w:rsid w:val="00092873"/>
    <w:rsid w:val="00094099"/>
    <w:rsid w:val="000B50A2"/>
    <w:rsid w:val="000B5759"/>
    <w:rsid w:val="000C5FFB"/>
    <w:rsid w:val="000D26B6"/>
    <w:rsid w:val="000D57EE"/>
    <w:rsid w:val="000D7595"/>
    <w:rsid w:val="001134F3"/>
    <w:rsid w:val="00151121"/>
    <w:rsid w:val="00162CB0"/>
    <w:rsid w:val="001B0D36"/>
    <w:rsid w:val="001F34E6"/>
    <w:rsid w:val="00204678"/>
    <w:rsid w:val="002171B8"/>
    <w:rsid w:val="002443C4"/>
    <w:rsid w:val="00261729"/>
    <w:rsid w:val="0029668A"/>
    <w:rsid w:val="002D1B77"/>
    <w:rsid w:val="002D5260"/>
    <w:rsid w:val="003157F2"/>
    <w:rsid w:val="003306D0"/>
    <w:rsid w:val="00332901"/>
    <w:rsid w:val="00345F9A"/>
    <w:rsid w:val="00361721"/>
    <w:rsid w:val="003645ED"/>
    <w:rsid w:val="003742B4"/>
    <w:rsid w:val="00384E82"/>
    <w:rsid w:val="003966F5"/>
    <w:rsid w:val="003B331D"/>
    <w:rsid w:val="003B799B"/>
    <w:rsid w:val="003E410A"/>
    <w:rsid w:val="004011C0"/>
    <w:rsid w:val="00447C86"/>
    <w:rsid w:val="0045409D"/>
    <w:rsid w:val="00460B72"/>
    <w:rsid w:val="0046268A"/>
    <w:rsid w:val="004D586F"/>
    <w:rsid w:val="004F2528"/>
    <w:rsid w:val="00506B9F"/>
    <w:rsid w:val="0053239E"/>
    <w:rsid w:val="00536EBD"/>
    <w:rsid w:val="00567A87"/>
    <w:rsid w:val="005714AB"/>
    <w:rsid w:val="00571E85"/>
    <w:rsid w:val="00583EEE"/>
    <w:rsid w:val="005A145F"/>
    <w:rsid w:val="005C3828"/>
    <w:rsid w:val="0060454A"/>
    <w:rsid w:val="00664B83"/>
    <w:rsid w:val="00665BA8"/>
    <w:rsid w:val="006849B7"/>
    <w:rsid w:val="00686A75"/>
    <w:rsid w:val="006A0AC0"/>
    <w:rsid w:val="006E2799"/>
    <w:rsid w:val="006E6D75"/>
    <w:rsid w:val="00734112"/>
    <w:rsid w:val="00744006"/>
    <w:rsid w:val="0074787A"/>
    <w:rsid w:val="007514B0"/>
    <w:rsid w:val="00765304"/>
    <w:rsid w:val="00770F46"/>
    <w:rsid w:val="00771516"/>
    <w:rsid w:val="00786522"/>
    <w:rsid w:val="00797B3B"/>
    <w:rsid w:val="007A0EC7"/>
    <w:rsid w:val="007A6463"/>
    <w:rsid w:val="007E29C8"/>
    <w:rsid w:val="007F3CDE"/>
    <w:rsid w:val="00810546"/>
    <w:rsid w:val="00811CFB"/>
    <w:rsid w:val="00833694"/>
    <w:rsid w:val="00896AFC"/>
    <w:rsid w:val="008B5710"/>
    <w:rsid w:val="009166E8"/>
    <w:rsid w:val="00917719"/>
    <w:rsid w:val="00934592"/>
    <w:rsid w:val="00965C0E"/>
    <w:rsid w:val="00980892"/>
    <w:rsid w:val="009A1629"/>
    <w:rsid w:val="009B0D58"/>
    <w:rsid w:val="009B19F5"/>
    <w:rsid w:val="009B2FD6"/>
    <w:rsid w:val="009B45BD"/>
    <w:rsid w:val="009B7106"/>
    <w:rsid w:val="009E6713"/>
    <w:rsid w:val="00A33E41"/>
    <w:rsid w:val="00A679E8"/>
    <w:rsid w:val="00A9677B"/>
    <w:rsid w:val="00AC6460"/>
    <w:rsid w:val="00AC7066"/>
    <w:rsid w:val="00AE07AF"/>
    <w:rsid w:val="00B1203B"/>
    <w:rsid w:val="00B33519"/>
    <w:rsid w:val="00B35719"/>
    <w:rsid w:val="00B60FD6"/>
    <w:rsid w:val="00B81318"/>
    <w:rsid w:val="00B81B14"/>
    <w:rsid w:val="00B97961"/>
    <w:rsid w:val="00BC318A"/>
    <w:rsid w:val="00BD56E9"/>
    <w:rsid w:val="00BF4E97"/>
    <w:rsid w:val="00BF69E1"/>
    <w:rsid w:val="00C139EA"/>
    <w:rsid w:val="00C2456C"/>
    <w:rsid w:val="00C32E89"/>
    <w:rsid w:val="00C54286"/>
    <w:rsid w:val="00C5573F"/>
    <w:rsid w:val="00C762A8"/>
    <w:rsid w:val="00C81B97"/>
    <w:rsid w:val="00CA5C41"/>
    <w:rsid w:val="00CD414F"/>
    <w:rsid w:val="00CD5D74"/>
    <w:rsid w:val="00D004EB"/>
    <w:rsid w:val="00D01033"/>
    <w:rsid w:val="00D1392C"/>
    <w:rsid w:val="00D17718"/>
    <w:rsid w:val="00D3583C"/>
    <w:rsid w:val="00D43DAC"/>
    <w:rsid w:val="00DA441D"/>
    <w:rsid w:val="00DB080B"/>
    <w:rsid w:val="00DB339B"/>
    <w:rsid w:val="00DC4A64"/>
    <w:rsid w:val="00DC6C37"/>
    <w:rsid w:val="00DF3EAA"/>
    <w:rsid w:val="00E04926"/>
    <w:rsid w:val="00E240AC"/>
    <w:rsid w:val="00E25D54"/>
    <w:rsid w:val="00E34DB0"/>
    <w:rsid w:val="00E35A33"/>
    <w:rsid w:val="00E862CF"/>
    <w:rsid w:val="00ED1A01"/>
    <w:rsid w:val="00F00C70"/>
    <w:rsid w:val="00F1070D"/>
    <w:rsid w:val="00F355A9"/>
    <w:rsid w:val="00F81FC1"/>
    <w:rsid w:val="00FA2BC0"/>
    <w:rsid w:val="00FB7962"/>
    <w:rsid w:val="00FC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FF289"/>
  <w15:chartTrackingRefBased/>
  <w15:docId w15:val="{E21EF857-14CD-4A9C-9EA7-E5D78E77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B0"/>
    <w:rPr>
      <w:rFonts w:eastAsia="Times New Roman"/>
      <w:szCs w:val="20"/>
    </w:rPr>
  </w:style>
  <w:style w:type="paragraph" w:styleId="Heading1">
    <w:name w:val="heading 1"/>
    <w:basedOn w:val="Normal"/>
    <w:next w:val="Normal"/>
    <w:link w:val="Heading1Char"/>
    <w:qFormat/>
    <w:rsid w:val="00A9677B"/>
    <w:pPr>
      <w:keepNext/>
      <w:widowControl w:val="0"/>
      <w:ind w:firstLine="720"/>
      <w:outlineLvl w:val="0"/>
    </w:pPr>
    <w:rPr>
      <w:b/>
      <w:snapToGrid w:val="0"/>
    </w:rPr>
  </w:style>
  <w:style w:type="paragraph" w:styleId="Heading2">
    <w:name w:val="heading 2"/>
    <w:basedOn w:val="Normal"/>
    <w:next w:val="Normal"/>
    <w:link w:val="Heading2Char"/>
    <w:qFormat/>
    <w:rsid w:val="00A9677B"/>
    <w:pPr>
      <w:keepNext/>
      <w:widowControl w:val="0"/>
      <w:ind w:firstLine="720"/>
      <w:jc w:val="both"/>
      <w:outlineLvl w:val="1"/>
    </w:pPr>
    <w:rPr>
      <w:b/>
      <w:snapToGrid w:val="0"/>
    </w:rPr>
  </w:style>
  <w:style w:type="paragraph" w:styleId="Heading3">
    <w:name w:val="heading 3"/>
    <w:basedOn w:val="Normal"/>
    <w:next w:val="Normal"/>
    <w:link w:val="Heading3Char"/>
    <w:qFormat/>
    <w:rsid w:val="00A9677B"/>
    <w:pPr>
      <w:keepNext/>
      <w:widowControl w:val="0"/>
      <w:numPr>
        <w:numId w:val="3"/>
      </w:numPr>
      <w:outlineLvl w:val="2"/>
    </w:pPr>
    <w:rPr>
      <w:b/>
      <w:snapToGrid w:val="0"/>
    </w:rPr>
  </w:style>
  <w:style w:type="paragraph" w:styleId="Heading6">
    <w:name w:val="heading 6"/>
    <w:basedOn w:val="Normal"/>
    <w:next w:val="Normal"/>
    <w:link w:val="Heading6Char"/>
    <w:qFormat/>
    <w:rsid w:val="00A9677B"/>
    <w:pPr>
      <w:keepNext/>
      <w:widowControl w:val="0"/>
      <w:numPr>
        <w:numId w:val="4"/>
      </w:num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4E82"/>
    <w:pPr>
      <w:framePr w:w="7920" w:h="1980" w:hRule="exact" w:hSpace="180" w:wrap="auto" w:hAnchor="page" w:xAlign="center" w:yAlign="bottom"/>
      <w:ind w:left="2880"/>
    </w:pPr>
    <w:rPr>
      <w:rFonts w:ascii="Calibri Light" w:eastAsiaTheme="majorEastAsia" w:hAnsi="Calibri Light"/>
      <w:i/>
    </w:rPr>
  </w:style>
  <w:style w:type="numbering" w:customStyle="1" w:styleId="Agenda">
    <w:name w:val="Agenda"/>
    <w:uiPriority w:val="99"/>
    <w:rsid w:val="00B81B14"/>
    <w:pPr>
      <w:numPr>
        <w:numId w:val="1"/>
      </w:numPr>
    </w:pPr>
  </w:style>
  <w:style w:type="paragraph" w:styleId="Title">
    <w:name w:val="Title"/>
    <w:basedOn w:val="Normal"/>
    <w:link w:val="TitleChar"/>
    <w:qFormat/>
    <w:rsid w:val="00E34DB0"/>
    <w:pPr>
      <w:widowControl w:val="0"/>
      <w:jc w:val="center"/>
    </w:pPr>
    <w:rPr>
      <w:b/>
      <w:snapToGrid w:val="0"/>
    </w:rPr>
  </w:style>
  <w:style w:type="character" w:customStyle="1" w:styleId="TitleChar">
    <w:name w:val="Title Char"/>
    <w:basedOn w:val="DefaultParagraphFont"/>
    <w:link w:val="Title"/>
    <w:rsid w:val="00E34DB0"/>
    <w:rPr>
      <w:rFonts w:eastAsia="Times New Roman"/>
      <w:b/>
      <w:snapToGrid w:val="0"/>
      <w:szCs w:val="20"/>
    </w:rPr>
  </w:style>
  <w:style w:type="paragraph" w:styleId="Subtitle">
    <w:name w:val="Subtitle"/>
    <w:basedOn w:val="Normal"/>
    <w:link w:val="SubtitleChar"/>
    <w:qFormat/>
    <w:rsid w:val="00E34DB0"/>
    <w:pPr>
      <w:widowControl w:val="0"/>
      <w:jc w:val="center"/>
    </w:pPr>
    <w:rPr>
      <w:b/>
      <w:snapToGrid w:val="0"/>
      <w:sz w:val="22"/>
      <w:szCs w:val="22"/>
    </w:rPr>
  </w:style>
  <w:style w:type="character" w:customStyle="1" w:styleId="SubtitleChar">
    <w:name w:val="Subtitle Char"/>
    <w:basedOn w:val="DefaultParagraphFont"/>
    <w:link w:val="Subtitle"/>
    <w:rsid w:val="00E34DB0"/>
    <w:rPr>
      <w:rFonts w:eastAsia="Times New Roman"/>
      <w:b/>
      <w:snapToGrid w:val="0"/>
      <w:sz w:val="22"/>
    </w:rPr>
  </w:style>
  <w:style w:type="character" w:customStyle="1" w:styleId="Heading1Char">
    <w:name w:val="Heading 1 Char"/>
    <w:basedOn w:val="DefaultParagraphFont"/>
    <w:link w:val="Heading1"/>
    <w:rsid w:val="00A9677B"/>
    <w:rPr>
      <w:rFonts w:eastAsia="Times New Roman"/>
      <w:b/>
      <w:snapToGrid w:val="0"/>
      <w:szCs w:val="20"/>
    </w:rPr>
  </w:style>
  <w:style w:type="character" w:customStyle="1" w:styleId="Heading2Char">
    <w:name w:val="Heading 2 Char"/>
    <w:basedOn w:val="DefaultParagraphFont"/>
    <w:link w:val="Heading2"/>
    <w:rsid w:val="00A9677B"/>
    <w:rPr>
      <w:rFonts w:eastAsia="Times New Roman"/>
      <w:b/>
      <w:snapToGrid w:val="0"/>
      <w:szCs w:val="20"/>
    </w:rPr>
  </w:style>
  <w:style w:type="character" w:customStyle="1" w:styleId="Heading3Char">
    <w:name w:val="Heading 3 Char"/>
    <w:basedOn w:val="DefaultParagraphFont"/>
    <w:link w:val="Heading3"/>
    <w:rsid w:val="00A9677B"/>
    <w:rPr>
      <w:rFonts w:eastAsia="Times New Roman"/>
      <w:b/>
      <w:snapToGrid w:val="0"/>
      <w:szCs w:val="20"/>
    </w:rPr>
  </w:style>
  <w:style w:type="character" w:customStyle="1" w:styleId="Heading6Char">
    <w:name w:val="Heading 6 Char"/>
    <w:basedOn w:val="DefaultParagraphFont"/>
    <w:link w:val="Heading6"/>
    <w:rsid w:val="00A9677B"/>
    <w:rPr>
      <w:rFonts w:eastAsia="Times New Roman"/>
      <w:b/>
      <w:szCs w:val="20"/>
    </w:rPr>
  </w:style>
  <w:style w:type="paragraph" w:customStyle="1" w:styleId="Default">
    <w:name w:val="Default"/>
    <w:rsid w:val="00A9677B"/>
    <w:pPr>
      <w:autoSpaceDE w:val="0"/>
      <w:autoSpaceDN w:val="0"/>
      <w:adjustRightInd w:val="0"/>
    </w:pPr>
    <w:rPr>
      <w:rFonts w:eastAsia="Times New Roman"/>
      <w:color w:val="000000"/>
      <w:szCs w:val="24"/>
    </w:rPr>
  </w:style>
  <w:style w:type="paragraph" w:styleId="Header">
    <w:name w:val="header"/>
    <w:basedOn w:val="Normal"/>
    <w:link w:val="HeaderChar"/>
    <w:uiPriority w:val="99"/>
    <w:unhideWhenUsed/>
    <w:rsid w:val="007514B0"/>
    <w:pPr>
      <w:tabs>
        <w:tab w:val="center" w:pos="4680"/>
        <w:tab w:val="right" w:pos="9360"/>
      </w:tabs>
    </w:pPr>
  </w:style>
  <w:style w:type="character" w:customStyle="1" w:styleId="HeaderChar">
    <w:name w:val="Header Char"/>
    <w:basedOn w:val="DefaultParagraphFont"/>
    <w:link w:val="Header"/>
    <w:uiPriority w:val="99"/>
    <w:rsid w:val="007514B0"/>
    <w:rPr>
      <w:rFonts w:eastAsia="Times New Roman"/>
      <w:szCs w:val="20"/>
    </w:rPr>
  </w:style>
  <w:style w:type="paragraph" w:styleId="Footer">
    <w:name w:val="footer"/>
    <w:basedOn w:val="Normal"/>
    <w:link w:val="FooterChar"/>
    <w:uiPriority w:val="99"/>
    <w:unhideWhenUsed/>
    <w:rsid w:val="007514B0"/>
    <w:pPr>
      <w:tabs>
        <w:tab w:val="center" w:pos="4680"/>
        <w:tab w:val="right" w:pos="9360"/>
      </w:tabs>
    </w:pPr>
  </w:style>
  <w:style w:type="character" w:customStyle="1" w:styleId="FooterChar">
    <w:name w:val="Footer Char"/>
    <w:basedOn w:val="DefaultParagraphFont"/>
    <w:link w:val="Footer"/>
    <w:uiPriority w:val="99"/>
    <w:rsid w:val="007514B0"/>
    <w:rPr>
      <w:rFonts w:eastAsia="Times New Roman"/>
      <w:szCs w:val="20"/>
    </w:rPr>
  </w:style>
  <w:style w:type="paragraph" w:styleId="ListParagraph">
    <w:name w:val="List Paragraph"/>
    <w:basedOn w:val="Normal"/>
    <w:uiPriority w:val="34"/>
    <w:qFormat/>
    <w:rsid w:val="00AE07A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1070D"/>
    <w:rPr>
      <w:color w:val="0563C1"/>
      <w:u w:val="single"/>
    </w:rPr>
  </w:style>
  <w:style w:type="paragraph" w:styleId="NormalWeb">
    <w:name w:val="Normal (Web)"/>
    <w:basedOn w:val="Normal"/>
    <w:uiPriority w:val="99"/>
    <w:unhideWhenUsed/>
    <w:rsid w:val="00F1070D"/>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0D57EE"/>
    <w:rPr>
      <w:color w:val="605E5C"/>
      <w:shd w:val="clear" w:color="auto" w:fill="E1DFDD"/>
    </w:rPr>
  </w:style>
  <w:style w:type="paragraph" w:styleId="BalloonText">
    <w:name w:val="Balloon Text"/>
    <w:basedOn w:val="Normal"/>
    <w:link w:val="BalloonTextChar"/>
    <w:uiPriority w:val="99"/>
    <w:semiHidden/>
    <w:unhideWhenUsed/>
    <w:rsid w:val="00B12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64088B8AE64B9E8AF8073BE757D8E9"/>
        <w:category>
          <w:name w:val="General"/>
          <w:gallery w:val="placeholder"/>
        </w:category>
        <w:types>
          <w:type w:val="bbPlcHdr"/>
        </w:types>
        <w:behaviors>
          <w:behavior w:val="content"/>
        </w:behaviors>
        <w:guid w:val="{ED13AACC-6047-4851-B17B-F50E4B84D6D3}"/>
      </w:docPartPr>
      <w:docPartBody>
        <w:p w:rsidR="00960F78" w:rsidRDefault="00567A4D" w:rsidP="00567A4D">
          <w:pPr>
            <w:pStyle w:val="6E64088B8AE64B9E8AF8073BE757D8E9"/>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4D"/>
    <w:rsid w:val="00567A4D"/>
    <w:rsid w:val="0096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4088B8AE64B9E8AF8073BE757D8E9">
    <w:name w:val="6E64088B8AE64B9E8AF8073BE757D8E9"/>
    <w:rsid w:val="00567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Board of Selectmen</vt:lpstr>
    </vt:vector>
  </TitlesOfParts>
  <Company>Hewlett-Packard Company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Melissa Wetherbee</dc:creator>
  <cp:keywords/>
  <dc:description/>
  <cp:lastModifiedBy>Melissa Ciaramitaro</cp:lastModifiedBy>
  <cp:revision>6</cp:revision>
  <cp:lastPrinted>2023-08-17T19:49:00Z</cp:lastPrinted>
  <dcterms:created xsi:type="dcterms:W3CDTF">2023-07-18T18:48:00Z</dcterms:created>
  <dcterms:modified xsi:type="dcterms:W3CDTF">2023-08-17T19:49:00Z</dcterms:modified>
</cp:coreProperties>
</file>